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3D6098" w:rsidRDefault="00BF0366" w:rsidP="003D6098">
      <w:pPr>
        <w:pStyle w:val="Nagwek1"/>
      </w:pPr>
      <w:r w:rsidRPr="003D6098">
        <w:t>REKTOR</w:t>
      </w:r>
    </w:p>
    <w:p w:rsidR="004A1838" w:rsidRDefault="00F774F9" w:rsidP="00F665FF">
      <w:pPr>
        <w:pStyle w:val="Nagwekdokumentu"/>
      </w:pPr>
      <w:r>
        <w:t xml:space="preserve">ZARZĄDZENIE WEWNĘTRZNE </w:t>
      </w:r>
      <w:r w:rsidR="000008F0">
        <w:t>108</w:t>
      </w:r>
      <w:r>
        <w:t>/202</w:t>
      </w:r>
      <w:r w:rsidR="00F62A89">
        <w:t>4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0008F0">
        <w:t xml:space="preserve"> 7</w:t>
      </w:r>
      <w:bookmarkStart w:id="0" w:name="_GoBack"/>
      <w:bookmarkEnd w:id="0"/>
      <w:r w:rsidR="00F774F9">
        <w:t xml:space="preserve"> </w:t>
      </w:r>
      <w:r w:rsidR="00F62A89">
        <w:t>października</w:t>
      </w:r>
      <w:r w:rsidR="00F774F9">
        <w:t xml:space="preserve"> 202</w:t>
      </w:r>
      <w:r w:rsidR="00F62A89">
        <w:t>4</w:t>
      </w:r>
      <w:r w:rsidR="008B54D0">
        <w:t xml:space="preserve"> r.</w:t>
      </w:r>
    </w:p>
    <w:p w:rsidR="002B73A6" w:rsidRDefault="00F665FF" w:rsidP="004133C8">
      <w:pPr>
        <w:pStyle w:val="Tytudokumentu"/>
      </w:pPr>
      <w:r>
        <w:t xml:space="preserve">w sprawie </w:t>
      </w:r>
      <w:r w:rsidR="00752EE7">
        <w:t xml:space="preserve">powołania </w:t>
      </w:r>
      <w:r w:rsidR="00D05A37">
        <w:t>Komisji Stypendialnej</w:t>
      </w:r>
      <w:r w:rsidR="004133C8">
        <w:t xml:space="preserve"> w Politechnice Wrocławskiej</w:t>
      </w:r>
    </w:p>
    <w:p w:rsidR="002B73A6" w:rsidRPr="002B73A6" w:rsidRDefault="002B73A6" w:rsidP="002B73A6">
      <w:pPr>
        <w:jc w:val="center"/>
        <w:rPr>
          <w:spacing w:val="-3"/>
        </w:rPr>
      </w:pPr>
      <w:r>
        <w:rPr>
          <w:spacing w:val="-3"/>
        </w:rPr>
        <w:t>§ 1</w:t>
      </w:r>
    </w:p>
    <w:p w:rsidR="002B73A6" w:rsidRPr="002B73A6" w:rsidRDefault="002B73A6" w:rsidP="002B73A6">
      <w:pPr>
        <w:ind w:left="284" w:hanging="284"/>
        <w:jc w:val="both"/>
        <w:rPr>
          <w:spacing w:val="-3"/>
        </w:rPr>
      </w:pPr>
      <w:r>
        <w:rPr>
          <w:szCs w:val="26"/>
        </w:rPr>
        <w:t xml:space="preserve">1. </w:t>
      </w:r>
      <w:r w:rsidR="00856BBF">
        <w:rPr>
          <w:szCs w:val="26"/>
        </w:rPr>
        <w:t xml:space="preserve">Na podstawie § </w:t>
      </w:r>
      <w:r w:rsidR="00F62A89">
        <w:rPr>
          <w:szCs w:val="26"/>
        </w:rPr>
        <w:t>7</w:t>
      </w:r>
      <w:r w:rsidR="00856BBF">
        <w:rPr>
          <w:szCs w:val="26"/>
        </w:rPr>
        <w:t xml:space="preserve"> ust. 2</w:t>
      </w:r>
      <w:r w:rsidR="005A1D59">
        <w:rPr>
          <w:szCs w:val="26"/>
        </w:rPr>
        <w:t xml:space="preserve"> Regulaminu </w:t>
      </w:r>
      <w:r w:rsidR="00856BBF">
        <w:rPr>
          <w:szCs w:val="26"/>
        </w:rPr>
        <w:t>świadczeń</w:t>
      </w:r>
      <w:r w:rsidR="005A1D59">
        <w:rPr>
          <w:szCs w:val="26"/>
        </w:rPr>
        <w:t xml:space="preserve"> </w:t>
      </w:r>
      <w:r w:rsidR="00856BBF">
        <w:rPr>
          <w:szCs w:val="26"/>
        </w:rPr>
        <w:t>Politechniki</w:t>
      </w:r>
      <w:r w:rsidR="005A1D59">
        <w:rPr>
          <w:szCs w:val="26"/>
        </w:rPr>
        <w:t xml:space="preserve"> Wrocławskiej wprowadzonego </w:t>
      </w:r>
      <w:r w:rsidR="00003D83">
        <w:rPr>
          <w:szCs w:val="26"/>
        </w:rPr>
        <w:t>Z</w:t>
      </w:r>
      <w:r w:rsidR="004133C8">
        <w:rPr>
          <w:szCs w:val="26"/>
        </w:rPr>
        <w:t xml:space="preserve">arządzeniem Wewnętrznym </w:t>
      </w:r>
      <w:r w:rsidR="00F62A89">
        <w:rPr>
          <w:szCs w:val="26"/>
        </w:rPr>
        <w:t>9</w:t>
      </w:r>
      <w:r w:rsidR="00856BBF">
        <w:rPr>
          <w:szCs w:val="26"/>
        </w:rPr>
        <w:t>7</w:t>
      </w:r>
      <w:r w:rsidR="005A1D59">
        <w:rPr>
          <w:szCs w:val="26"/>
        </w:rPr>
        <w:t>/20</w:t>
      </w:r>
      <w:r w:rsidR="00F62A89">
        <w:rPr>
          <w:szCs w:val="26"/>
        </w:rPr>
        <w:t>24</w:t>
      </w:r>
      <w:r w:rsidR="004133C8">
        <w:rPr>
          <w:szCs w:val="26"/>
        </w:rPr>
        <w:t xml:space="preserve"> z dnia </w:t>
      </w:r>
      <w:r w:rsidR="00856BBF">
        <w:rPr>
          <w:szCs w:val="26"/>
        </w:rPr>
        <w:t>2</w:t>
      </w:r>
      <w:r w:rsidR="00F62A89">
        <w:rPr>
          <w:szCs w:val="26"/>
        </w:rPr>
        <w:t>5</w:t>
      </w:r>
      <w:r w:rsidR="005A1D59">
        <w:rPr>
          <w:szCs w:val="26"/>
        </w:rPr>
        <w:t xml:space="preserve"> </w:t>
      </w:r>
      <w:r w:rsidR="00856BBF">
        <w:rPr>
          <w:szCs w:val="26"/>
        </w:rPr>
        <w:t>września 20</w:t>
      </w:r>
      <w:r w:rsidR="00F62A89">
        <w:rPr>
          <w:szCs w:val="26"/>
        </w:rPr>
        <w:t>24</w:t>
      </w:r>
      <w:r w:rsidR="004133C8">
        <w:rPr>
          <w:szCs w:val="26"/>
        </w:rPr>
        <w:t xml:space="preserve"> roku</w:t>
      </w:r>
      <w:r w:rsidR="00F774F9">
        <w:rPr>
          <w:szCs w:val="26"/>
        </w:rPr>
        <w:t xml:space="preserve">, </w:t>
      </w:r>
      <w:r>
        <w:rPr>
          <w:szCs w:val="26"/>
        </w:rPr>
        <w:t>powołuje się Komi</w:t>
      </w:r>
      <w:r w:rsidR="00003D83">
        <w:rPr>
          <w:szCs w:val="26"/>
        </w:rPr>
        <w:t xml:space="preserve">sję Stypendialną </w:t>
      </w:r>
      <w:r w:rsidR="004133C8">
        <w:rPr>
          <w:szCs w:val="26"/>
        </w:rPr>
        <w:t>w składzie:</w:t>
      </w:r>
    </w:p>
    <w:p w:rsidR="00B32F6A" w:rsidRPr="007A37E0" w:rsidRDefault="00F62A89" w:rsidP="0004614E">
      <w:pPr>
        <w:numPr>
          <w:ilvl w:val="1"/>
          <w:numId w:val="15"/>
        </w:numPr>
        <w:spacing w:before="120"/>
        <w:rPr>
          <w:szCs w:val="26"/>
        </w:rPr>
      </w:pPr>
      <w:r w:rsidRPr="007A37E0">
        <w:rPr>
          <w:szCs w:val="26"/>
        </w:rPr>
        <w:t xml:space="preserve">Wiktoria Kozera </w:t>
      </w:r>
      <w:r w:rsidR="00F45792" w:rsidRPr="007A37E0">
        <w:rPr>
          <w:szCs w:val="26"/>
        </w:rPr>
        <w:t>(student</w:t>
      </w:r>
      <w:r w:rsidR="008D030D" w:rsidRPr="007A37E0">
        <w:rPr>
          <w:szCs w:val="26"/>
        </w:rPr>
        <w:t>ka</w:t>
      </w:r>
      <w:r w:rsidR="00B32F6A" w:rsidRPr="007A37E0">
        <w:rPr>
          <w:szCs w:val="26"/>
        </w:rPr>
        <w:t xml:space="preserve"> Wydziału </w:t>
      </w:r>
      <w:r w:rsidRPr="007A37E0">
        <w:rPr>
          <w:szCs w:val="26"/>
        </w:rPr>
        <w:t>Architektury</w:t>
      </w:r>
      <w:r w:rsidR="004133C8">
        <w:rPr>
          <w:szCs w:val="26"/>
        </w:rPr>
        <w:t>);</w:t>
      </w:r>
    </w:p>
    <w:p w:rsidR="00453175" w:rsidRPr="007A37E0" w:rsidRDefault="00F62A89" w:rsidP="00453175">
      <w:pPr>
        <w:numPr>
          <w:ilvl w:val="1"/>
          <w:numId w:val="15"/>
        </w:numPr>
        <w:spacing w:before="120"/>
        <w:rPr>
          <w:szCs w:val="26"/>
        </w:rPr>
      </w:pPr>
      <w:r w:rsidRPr="007A37E0">
        <w:rPr>
          <w:szCs w:val="26"/>
        </w:rPr>
        <w:t>Emilia</w:t>
      </w:r>
      <w:r w:rsidR="00453175" w:rsidRPr="007A37E0">
        <w:rPr>
          <w:szCs w:val="26"/>
        </w:rPr>
        <w:t xml:space="preserve"> </w:t>
      </w:r>
      <w:r w:rsidRPr="007A37E0">
        <w:rPr>
          <w:szCs w:val="26"/>
        </w:rPr>
        <w:t>Boguszewska</w:t>
      </w:r>
      <w:r w:rsidR="00453175" w:rsidRPr="007A37E0">
        <w:rPr>
          <w:szCs w:val="26"/>
        </w:rPr>
        <w:t xml:space="preserve"> (studentka Wydziału </w:t>
      </w:r>
      <w:r w:rsidRPr="007A37E0">
        <w:rPr>
          <w:szCs w:val="26"/>
        </w:rPr>
        <w:t>Chemicznego</w:t>
      </w:r>
      <w:r w:rsidR="004133C8">
        <w:rPr>
          <w:szCs w:val="26"/>
        </w:rPr>
        <w:t>);</w:t>
      </w:r>
    </w:p>
    <w:p w:rsidR="00453175" w:rsidRPr="007A37E0" w:rsidRDefault="00F62A89" w:rsidP="00453175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7A37E0">
        <w:rPr>
          <w:szCs w:val="26"/>
        </w:rPr>
        <w:t>Paweł</w:t>
      </w:r>
      <w:r w:rsidR="00453175" w:rsidRPr="007A37E0">
        <w:rPr>
          <w:szCs w:val="26"/>
        </w:rPr>
        <w:t xml:space="preserve"> </w:t>
      </w:r>
      <w:proofErr w:type="spellStart"/>
      <w:r w:rsidRPr="007A37E0">
        <w:rPr>
          <w:szCs w:val="26"/>
        </w:rPr>
        <w:t>Szreter</w:t>
      </w:r>
      <w:proofErr w:type="spellEnd"/>
      <w:r w:rsidR="00453175" w:rsidRPr="007A37E0">
        <w:rPr>
          <w:szCs w:val="26"/>
        </w:rPr>
        <w:t xml:space="preserve"> (</w:t>
      </w:r>
      <w:r w:rsidRPr="007A37E0">
        <w:rPr>
          <w:szCs w:val="26"/>
        </w:rPr>
        <w:t>s</w:t>
      </w:r>
      <w:r w:rsidR="00453175" w:rsidRPr="007A37E0">
        <w:rPr>
          <w:szCs w:val="26"/>
        </w:rPr>
        <w:t xml:space="preserve">tudent Wydziału </w:t>
      </w:r>
      <w:r w:rsidR="007A37E0" w:rsidRPr="007A37E0">
        <w:rPr>
          <w:szCs w:val="26"/>
        </w:rPr>
        <w:t>Informatyki i Telekomunikacji</w:t>
      </w:r>
      <w:r w:rsidR="004133C8">
        <w:rPr>
          <w:szCs w:val="26"/>
        </w:rPr>
        <w:t>);</w:t>
      </w:r>
    </w:p>
    <w:p w:rsidR="00453175" w:rsidRPr="007A37E0" w:rsidRDefault="00F62A89" w:rsidP="00453175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7A37E0">
        <w:rPr>
          <w:szCs w:val="26"/>
        </w:rPr>
        <w:t>Antonina</w:t>
      </w:r>
      <w:r w:rsidR="00453175" w:rsidRPr="007A37E0">
        <w:rPr>
          <w:szCs w:val="26"/>
        </w:rPr>
        <w:t xml:space="preserve"> </w:t>
      </w:r>
      <w:r w:rsidRPr="007A37E0">
        <w:rPr>
          <w:szCs w:val="26"/>
        </w:rPr>
        <w:t>Kucharska</w:t>
      </w:r>
      <w:r w:rsidR="00453175" w:rsidRPr="007A37E0">
        <w:rPr>
          <w:szCs w:val="26"/>
        </w:rPr>
        <w:t xml:space="preserve"> (studentka Wydziału </w:t>
      </w:r>
      <w:proofErr w:type="spellStart"/>
      <w:r w:rsidR="007A37E0" w:rsidRPr="007A37E0">
        <w:rPr>
          <w:szCs w:val="26"/>
        </w:rPr>
        <w:t>Geoinżynierii</w:t>
      </w:r>
      <w:proofErr w:type="spellEnd"/>
      <w:r w:rsidR="007A37E0" w:rsidRPr="007A37E0">
        <w:rPr>
          <w:szCs w:val="26"/>
        </w:rPr>
        <w:t>, Górnictwa i Geologii</w:t>
      </w:r>
      <w:r w:rsidR="004133C8">
        <w:rPr>
          <w:szCs w:val="26"/>
        </w:rPr>
        <w:t>);</w:t>
      </w:r>
    </w:p>
    <w:p w:rsidR="00453175" w:rsidRPr="007A37E0" w:rsidRDefault="00F62A89" w:rsidP="00453175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7A37E0">
        <w:rPr>
          <w:szCs w:val="26"/>
        </w:rPr>
        <w:t>Maria</w:t>
      </w:r>
      <w:r w:rsidR="00453175" w:rsidRPr="007A37E0">
        <w:rPr>
          <w:szCs w:val="26"/>
        </w:rPr>
        <w:t xml:space="preserve"> </w:t>
      </w:r>
      <w:r w:rsidRPr="007A37E0">
        <w:rPr>
          <w:szCs w:val="26"/>
        </w:rPr>
        <w:t>Mickiewicz</w:t>
      </w:r>
      <w:r w:rsidR="00453175" w:rsidRPr="007A37E0">
        <w:rPr>
          <w:szCs w:val="26"/>
        </w:rPr>
        <w:t xml:space="preserve"> (studentka Wydziału </w:t>
      </w:r>
      <w:proofErr w:type="spellStart"/>
      <w:r w:rsidR="007A37E0" w:rsidRPr="007A37E0">
        <w:rPr>
          <w:szCs w:val="26"/>
        </w:rPr>
        <w:t>Geoinżynierii</w:t>
      </w:r>
      <w:proofErr w:type="spellEnd"/>
      <w:r w:rsidR="007A37E0" w:rsidRPr="007A37E0">
        <w:rPr>
          <w:szCs w:val="26"/>
        </w:rPr>
        <w:t>, Górnictwa i Geologii</w:t>
      </w:r>
      <w:r w:rsidR="004133C8">
        <w:rPr>
          <w:szCs w:val="26"/>
        </w:rPr>
        <w:t>);</w:t>
      </w:r>
    </w:p>
    <w:p w:rsidR="00E5419A" w:rsidRPr="007A37E0" w:rsidRDefault="002E435B" w:rsidP="0004614E">
      <w:pPr>
        <w:numPr>
          <w:ilvl w:val="1"/>
          <w:numId w:val="15"/>
        </w:numPr>
        <w:spacing w:before="120"/>
        <w:rPr>
          <w:szCs w:val="26"/>
        </w:rPr>
      </w:pPr>
      <w:r w:rsidRPr="007A37E0">
        <w:rPr>
          <w:szCs w:val="26"/>
        </w:rPr>
        <w:t>Kajetan Dąbek</w:t>
      </w:r>
      <w:r w:rsidR="00E5419A" w:rsidRPr="007A37E0">
        <w:rPr>
          <w:szCs w:val="26"/>
        </w:rPr>
        <w:t xml:space="preserve"> </w:t>
      </w:r>
      <w:r w:rsidR="002B1BAA" w:rsidRPr="007A37E0">
        <w:rPr>
          <w:szCs w:val="26"/>
        </w:rPr>
        <w:t>(student</w:t>
      </w:r>
      <w:r w:rsidR="00E5419A" w:rsidRPr="007A37E0">
        <w:rPr>
          <w:szCs w:val="26"/>
        </w:rPr>
        <w:t xml:space="preserve"> Wydziału </w:t>
      </w:r>
      <w:r w:rsidRPr="007A37E0">
        <w:rPr>
          <w:szCs w:val="26"/>
        </w:rPr>
        <w:t>Zarządzania</w:t>
      </w:r>
      <w:r w:rsidR="004133C8">
        <w:rPr>
          <w:szCs w:val="26"/>
        </w:rPr>
        <w:t>);</w:t>
      </w:r>
    </w:p>
    <w:p w:rsidR="002B73A6" w:rsidRPr="007A37E0" w:rsidRDefault="001D1D06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bookmarkStart w:id="1" w:name="_Hlk178763556"/>
      <w:r w:rsidRPr="007A37E0">
        <w:rPr>
          <w:szCs w:val="26"/>
        </w:rPr>
        <w:t xml:space="preserve">Amelia </w:t>
      </w:r>
      <w:r w:rsidR="002E435B" w:rsidRPr="007A37E0">
        <w:rPr>
          <w:szCs w:val="26"/>
        </w:rPr>
        <w:t>Pawlak</w:t>
      </w:r>
      <w:r w:rsidR="00C352CC" w:rsidRPr="007A37E0">
        <w:rPr>
          <w:szCs w:val="26"/>
        </w:rPr>
        <w:t xml:space="preserve"> (studentka Wydziału </w:t>
      </w:r>
      <w:r w:rsidRPr="007A37E0">
        <w:rPr>
          <w:szCs w:val="26"/>
        </w:rPr>
        <w:t>Mechaniczn</w:t>
      </w:r>
      <w:r w:rsidR="002E435B" w:rsidRPr="007A37E0">
        <w:rPr>
          <w:szCs w:val="26"/>
        </w:rPr>
        <w:t>ego</w:t>
      </w:r>
      <w:r w:rsidR="004133C8">
        <w:rPr>
          <w:szCs w:val="26"/>
        </w:rPr>
        <w:t>);</w:t>
      </w:r>
    </w:p>
    <w:bookmarkEnd w:id="1"/>
    <w:p w:rsidR="002E435B" w:rsidRDefault="002E435B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7A37E0">
        <w:rPr>
          <w:szCs w:val="26"/>
        </w:rPr>
        <w:t>Aleksandra Polak</w:t>
      </w:r>
      <w:r w:rsidRPr="00453175">
        <w:rPr>
          <w:szCs w:val="26"/>
        </w:rPr>
        <w:t xml:space="preserve"> (studentka Wydziału Matematyki)</w:t>
      </w:r>
      <w:r w:rsidR="004133C8">
        <w:rPr>
          <w:szCs w:val="26"/>
        </w:rPr>
        <w:t>;</w:t>
      </w:r>
    </w:p>
    <w:p w:rsidR="00F62A89" w:rsidRPr="00F62A89" w:rsidRDefault="00F62A89" w:rsidP="00F62A89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>Olga</w:t>
      </w:r>
      <w:r w:rsidRPr="00453175">
        <w:rPr>
          <w:szCs w:val="26"/>
        </w:rPr>
        <w:t xml:space="preserve"> </w:t>
      </w:r>
      <w:r>
        <w:rPr>
          <w:szCs w:val="26"/>
        </w:rPr>
        <w:t>Bożyk</w:t>
      </w:r>
      <w:r w:rsidRPr="00453175">
        <w:rPr>
          <w:szCs w:val="26"/>
        </w:rPr>
        <w:t xml:space="preserve"> (studentka Wydziału </w:t>
      </w:r>
      <w:r w:rsidR="007A37E0" w:rsidRPr="007A37E0">
        <w:rPr>
          <w:szCs w:val="26"/>
        </w:rPr>
        <w:t>Informatyki i Telekomunikacji</w:t>
      </w:r>
      <w:r w:rsidR="004133C8">
        <w:rPr>
          <w:szCs w:val="26"/>
        </w:rPr>
        <w:t>);</w:t>
      </w:r>
    </w:p>
    <w:p w:rsidR="00692BD3" w:rsidRPr="00692BD3" w:rsidRDefault="00692BD3" w:rsidP="00692BD3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 xml:space="preserve">Agnieszka </w:t>
      </w:r>
      <w:r w:rsidRPr="001D1D06">
        <w:rPr>
          <w:szCs w:val="26"/>
        </w:rPr>
        <w:t xml:space="preserve">Goszczyńska-Chałka </w:t>
      </w:r>
      <w:r>
        <w:rPr>
          <w:szCs w:val="26"/>
        </w:rPr>
        <w:t>(pracownik Działu Pomocy Socjaln</w:t>
      </w:r>
      <w:r w:rsidR="004133C8">
        <w:rPr>
          <w:szCs w:val="26"/>
        </w:rPr>
        <w:t>ej dla Studentów i Doktorantów);</w:t>
      </w:r>
    </w:p>
    <w:p w:rsidR="00692BD3" w:rsidRDefault="00692BD3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692BD3">
        <w:rPr>
          <w:szCs w:val="26"/>
        </w:rPr>
        <w:t xml:space="preserve">Katarzyna </w:t>
      </w:r>
      <w:proofErr w:type="spellStart"/>
      <w:r w:rsidRPr="00692BD3">
        <w:rPr>
          <w:szCs w:val="26"/>
        </w:rPr>
        <w:t>Hencka</w:t>
      </w:r>
      <w:proofErr w:type="spellEnd"/>
      <w:r>
        <w:rPr>
          <w:szCs w:val="26"/>
        </w:rPr>
        <w:t xml:space="preserve"> (pracownik Działu Pomocy Socjalne</w:t>
      </w:r>
      <w:r w:rsidR="004133C8">
        <w:rPr>
          <w:szCs w:val="26"/>
        </w:rPr>
        <w:t xml:space="preserve">j dla Studentów </w:t>
      </w:r>
      <w:r w:rsidR="004133C8">
        <w:rPr>
          <w:szCs w:val="26"/>
        </w:rPr>
        <w:br/>
        <w:t>i Doktorantów);</w:t>
      </w:r>
    </w:p>
    <w:p w:rsidR="00692BD3" w:rsidRDefault="00692BD3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 w:rsidRPr="00692BD3">
        <w:rPr>
          <w:szCs w:val="26"/>
        </w:rPr>
        <w:t>Joanna Kisiela</w:t>
      </w:r>
      <w:r>
        <w:rPr>
          <w:szCs w:val="26"/>
        </w:rPr>
        <w:t xml:space="preserve"> (pracownik Działu Pomocy Socjalnej dla Studentów </w:t>
      </w:r>
      <w:r>
        <w:rPr>
          <w:szCs w:val="26"/>
        </w:rPr>
        <w:br/>
        <w:t>i Doktorantów),</w:t>
      </w:r>
    </w:p>
    <w:p w:rsidR="00692BD3" w:rsidRPr="00692BD3" w:rsidRDefault="00692BD3" w:rsidP="00692BD3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 xml:space="preserve">Renata </w:t>
      </w:r>
      <w:proofErr w:type="spellStart"/>
      <w:r>
        <w:rPr>
          <w:szCs w:val="26"/>
        </w:rPr>
        <w:t>Korzekwa</w:t>
      </w:r>
      <w:proofErr w:type="spellEnd"/>
      <w:r>
        <w:rPr>
          <w:szCs w:val="26"/>
        </w:rPr>
        <w:t xml:space="preserve"> (pracownik Działu Pomocy Socjalne</w:t>
      </w:r>
      <w:r w:rsidR="004133C8">
        <w:rPr>
          <w:szCs w:val="26"/>
        </w:rPr>
        <w:t xml:space="preserve">j dla Studentów </w:t>
      </w:r>
      <w:r w:rsidR="004133C8">
        <w:rPr>
          <w:szCs w:val="26"/>
        </w:rPr>
        <w:br/>
        <w:t>i Doktorantów);</w:t>
      </w:r>
    </w:p>
    <w:p w:rsidR="00C352CC" w:rsidRDefault="00ED1766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>Agnieszka Lewandowska</w:t>
      </w:r>
      <w:r w:rsidR="00C352CC">
        <w:rPr>
          <w:szCs w:val="26"/>
        </w:rPr>
        <w:t xml:space="preserve"> (pracownik Działu Pomocy Socjalnej dla Studentów </w:t>
      </w:r>
      <w:r w:rsidR="00AF5125">
        <w:rPr>
          <w:szCs w:val="26"/>
        </w:rPr>
        <w:br/>
      </w:r>
      <w:r w:rsidR="004133C8">
        <w:rPr>
          <w:szCs w:val="26"/>
        </w:rPr>
        <w:t>i Doktorantów);</w:t>
      </w:r>
    </w:p>
    <w:p w:rsidR="00ED1766" w:rsidRDefault="00ED1766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>Teresa Miętus</w:t>
      </w:r>
      <w:r w:rsidR="002B73A6">
        <w:rPr>
          <w:szCs w:val="26"/>
        </w:rPr>
        <w:t xml:space="preserve"> </w:t>
      </w:r>
      <w:r w:rsidR="00003D83">
        <w:rPr>
          <w:szCs w:val="26"/>
        </w:rPr>
        <w:t xml:space="preserve">(pracownik Działu </w:t>
      </w:r>
      <w:r w:rsidR="007F1D36">
        <w:rPr>
          <w:szCs w:val="26"/>
        </w:rPr>
        <w:t>Pomocy Socjalnej dla Studentów i Doktorantów</w:t>
      </w:r>
      <w:r w:rsidR="00C352CC">
        <w:rPr>
          <w:szCs w:val="26"/>
        </w:rPr>
        <w:t>)</w:t>
      </w:r>
      <w:r w:rsidR="004133C8">
        <w:rPr>
          <w:szCs w:val="26"/>
        </w:rPr>
        <w:t>;</w:t>
      </w:r>
    </w:p>
    <w:p w:rsidR="00ED1766" w:rsidRDefault="00ED1766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 xml:space="preserve">Anna </w:t>
      </w:r>
      <w:proofErr w:type="spellStart"/>
      <w:r>
        <w:rPr>
          <w:szCs w:val="26"/>
        </w:rPr>
        <w:t>Sacha</w:t>
      </w:r>
      <w:proofErr w:type="spellEnd"/>
      <w:r>
        <w:rPr>
          <w:szCs w:val="26"/>
        </w:rPr>
        <w:t xml:space="preserve"> (pracownik Działu Pomocy Socjaln</w:t>
      </w:r>
      <w:r w:rsidR="004133C8">
        <w:rPr>
          <w:szCs w:val="26"/>
        </w:rPr>
        <w:t>ej dla Studentów i Doktorantów);</w:t>
      </w:r>
    </w:p>
    <w:p w:rsidR="00ED1766" w:rsidRDefault="00ED1766" w:rsidP="002B73A6">
      <w:pPr>
        <w:numPr>
          <w:ilvl w:val="1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 xml:space="preserve">Karolina </w:t>
      </w:r>
      <w:proofErr w:type="spellStart"/>
      <w:r>
        <w:rPr>
          <w:szCs w:val="26"/>
        </w:rPr>
        <w:t>Żołnacz</w:t>
      </w:r>
      <w:proofErr w:type="spellEnd"/>
      <w:r>
        <w:rPr>
          <w:szCs w:val="26"/>
        </w:rPr>
        <w:t xml:space="preserve"> (pracownik Działu Pomocy Socjalnej dla Studentów </w:t>
      </w:r>
      <w:r w:rsidR="00AF5125">
        <w:rPr>
          <w:szCs w:val="26"/>
        </w:rPr>
        <w:br/>
      </w:r>
      <w:r w:rsidR="00E20ADA">
        <w:rPr>
          <w:szCs w:val="26"/>
        </w:rPr>
        <w:t>i Doktorantów).</w:t>
      </w:r>
    </w:p>
    <w:p w:rsidR="002B73A6" w:rsidRDefault="002B73A6" w:rsidP="002B73A6">
      <w:pPr>
        <w:numPr>
          <w:ilvl w:val="0"/>
          <w:numId w:val="15"/>
        </w:numPr>
        <w:spacing w:before="120"/>
        <w:jc w:val="both"/>
        <w:rPr>
          <w:szCs w:val="26"/>
        </w:rPr>
      </w:pPr>
      <w:r>
        <w:rPr>
          <w:szCs w:val="26"/>
        </w:rPr>
        <w:t xml:space="preserve">Komisję powołuje się </w:t>
      </w:r>
      <w:r w:rsidR="00080B4B">
        <w:rPr>
          <w:szCs w:val="26"/>
        </w:rPr>
        <w:t>na okres od 10 października 202</w:t>
      </w:r>
      <w:r w:rsidR="007A37E0">
        <w:rPr>
          <w:szCs w:val="26"/>
        </w:rPr>
        <w:t>4</w:t>
      </w:r>
      <w:r w:rsidR="00080B4B">
        <w:rPr>
          <w:szCs w:val="26"/>
        </w:rPr>
        <w:t xml:space="preserve"> roku do 30 czerwca 202</w:t>
      </w:r>
      <w:r w:rsidR="007A37E0">
        <w:rPr>
          <w:szCs w:val="26"/>
        </w:rPr>
        <w:t>5</w:t>
      </w:r>
      <w:r>
        <w:rPr>
          <w:szCs w:val="26"/>
        </w:rPr>
        <w:t xml:space="preserve"> roku.</w:t>
      </w:r>
    </w:p>
    <w:p w:rsidR="00E65A43" w:rsidRDefault="002B73A6" w:rsidP="00E20ADA">
      <w:pPr>
        <w:numPr>
          <w:ilvl w:val="0"/>
          <w:numId w:val="15"/>
        </w:numPr>
        <w:spacing w:before="120" w:after="120"/>
        <w:ind w:left="357" w:hanging="357"/>
        <w:jc w:val="both"/>
        <w:rPr>
          <w:szCs w:val="26"/>
        </w:rPr>
      </w:pPr>
      <w:r>
        <w:rPr>
          <w:szCs w:val="26"/>
        </w:rPr>
        <w:t xml:space="preserve">Komisja Stypendialna </w:t>
      </w:r>
      <w:r w:rsidR="004C5394">
        <w:rPr>
          <w:szCs w:val="26"/>
        </w:rPr>
        <w:t>przyznaje świadczenia określone w § 3 ust. 1 Regulaminu świadczeń Politechniki Wrocławskiej</w:t>
      </w:r>
      <w:r w:rsidR="00E65A43">
        <w:rPr>
          <w:szCs w:val="26"/>
        </w:rPr>
        <w:t>.</w:t>
      </w:r>
    </w:p>
    <w:p w:rsidR="005A1D59" w:rsidRPr="004133C8" w:rsidRDefault="002B73A6" w:rsidP="004133C8">
      <w:pPr>
        <w:pStyle w:val="Tekstpodstawowywcity2"/>
        <w:numPr>
          <w:ilvl w:val="0"/>
          <w:numId w:val="15"/>
        </w:numPr>
        <w:spacing w:before="0"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>Komisja Stypendialna wydaje decyzje, które podpisuje przewodniczący Komisji lub działający z jego upoważnienia wiceprzewodniczący.</w:t>
      </w:r>
    </w:p>
    <w:p w:rsidR="005C2530" w:rsidRPr="00CB38A1" w:rsidRDefault="005C2530" w:rsidP="00CB38A1">
      <w:pPr>
        <w:jc w:val="center"/>
        <w:rPr>
          <w:spacing w:val="-3"/>
        </w:rPr>
      </w:pPr>
      <w:r>
        <w:rPr>
          <w:spacing w:val="-3"/>
        </w:rPr>
        <w:t>§ 2</w:t>
      </w:r>
    </w:p>
    <w:p w:rsidR="007C4500" w:rsidRPr="002F4743" w:rsidRDefault="002F4743" w:rsidP="004133C8">
      <w:pPr>
        <w:spacing w:after="1320"/>
        <w:jc w:val="both"/>
      </w:pPr>
      <w:r>
        <w:rPr>
          <w:spacing w:val="-3"/>
        </w:rPr>
        <w:t xml:space="preserve">Zarządzenie Wewnętrzne </w:t>
      </w:r>
      <w:r w:rsidR="00E72B32" w:rsidRPr="002F4743">
        <w:rPr>
          <w:spacing w:val="-3"/>
        </w:rPr>
        <w:t>wchodzi w życie z dniem ogłoszenia</w:t>
      </w:r>
      <w:r w:rsidR="00856BBF">
        <w:rPr>
          <w:spacing w:val="-3"/>
        </w:rPr>
        <w:t>, z mocą obowiązującą od 10</w:t>
      </w:r>
      <w:r w:rsidR="00080B4B">
        <w:rPr>
          <w:spacing w:val="-3"/>
        </w:rPr>
        <w:t xml:space="preserve"> października 202</w:t>
      </w:r>
      <w:r w:rsidR="007A37E0">
        <w:rPr>
          <w:spacing w:val="-3"/>
        </w:rPr>
        <w:t>4</w:t>
      </w:r>
      <w:r w:rsidR="00752EE7">
        <w:rPr>
          <w:spacing w:val="-3"/>
        </w:rPr>
        <w:t xml:space="preserve"> roku.</w:t>
      </w:r>
    </w:p>
    <w:p w:rsidR="00FC3A14" w:rsidRPr="004133C8" w:rsidRDefault="00AD68D4" w:rsidP="004133C8">
      <w:pPr>
        <w:ind w:left="4956" w:firstLine="708"/>
        <w:rPr>
          <w:spacing w:val="-3"/>
        </w:rPr>
      </w:pPr>
      <w:r>
        <w:rPr>
          <w:spacing w:val="-3"/>
        </w:rPr>
        <w:t>Prof.</w:t>
      </w:r>
      <w:r w:rsidR="00FC3A14" w:rsidRPr="00FC3A14">
        <w:rPr>
          <w:spacing w:val="-3"/>
          <w:lang w:val="de-DE"/>
        </w:rPr>
        <w:t xml:space="preserve"> </w:t>
      </w:r>
      <w:proofErr w:type="spellStart"/>
      <w:r w:rsidR="00080B4B" w:rsidRPr="00080B4B">
        <w:rPr>
          <w:spacing w:val="-3"/>
          <w:lang w:val="de-DE"/>
        </w:rPr>
        <w:t>dr</w:t>
      </w:r>
      <w:proofErr w:type="spellEnd"/>
      <w:r w:rsidR="00080B4B" w:rsidRPr="00080B4B">
        <w:rPr>
          <w:spacing w:val="-3"/>
          <w:lang w:val="de-DE"/>
        </w:rPr>
        <w:t xml:space="preserve"> hab. </w:t>
      </w:r>
      <w:proofErr w:type="spellStart"/>
      <w:r w:rsidR="00080B4B" w:rsidRPr="00080B4B">
        <w:rPr>
          <w:spacing w:val="-3"/>
          <w:lang w:val="de-DE"/>
        </w:rPr>
        <w:t>inż</w:t>
      </w:r>
      <w:proofErr w:type="spellEnd"/>
      <w:r w:rsidR="00080B4B" w:rsidRPr="00080B4B">
        <w:rPr>
          <w:spacing w:val="-3"/>
          <w:lang w:val="de-DE"/>
        </w:rPr>
        <w:t>. Arkadiusz Wójs</w:t>
      </w:r>
    </w:p>
    <w:sectPr w:rsidR="00FC3A14" w:rsidRPr="004133C8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83" w:rsidRDefault="001C1083">
      <w:r>
        <w:separator/>
      </w:r>
    </w:p>
  </w:endnote>
  <w:endnote w:type="continuationSeparator" w:id="0">
    <w:p w:rsidR="001C1083" w:rsidRDefault="001C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Default="00953263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263" w:rsidRDefault="00953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0008F0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0008F0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0008F0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0008F0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83" w:rsidRDefault="001C1083">
      <w:r>
        <w:separator/>
      </w:r>
    </w:p>
  </w:footnote>
  <w:footnote w:type="continuationSeparator" w:id="0">
    <w:p w:rsidR="001C1083" w:rsidRDefault="001C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Default="007A37E0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133"/>
    <w:multiLevelType w:val="hybridMultilevel"/>
    <w:tmpl w:val="55D681E8"/>
    <w:lvl w:ilvl="0" w:tplc="43349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7EE2BC">
      <w:start w:val="1"/>
      <w:numFmt w:val="decimal"/>
      <w:lvlText w:val="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3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2331F"/>
    <w:multiLevelType w:val="hybridMultilevel"/>
    <w:tmpl w:val="5E72B080"/>
    <w:lvl w:ilvl="0" w:tplc="90C2E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C256835"/>
    <w:multiLevelType w:val="hybridMultilevel"/>
    <w:tmpl w:val="F5B0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4C24"/>
    <w:multiLevelType w:val="hybridMultilevel"/>
    <w:tmpl w:val="F716B598"/>
    <w:lvl w:ilvl="0" w:tplc="35568BE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B4A24"/>
    <w:multiLevelType w:val="hybridMultilevel"/>
    <w:tmpl w:val="78BAE9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4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08F0"/>
    <w:rsid w:val="00003D83"/>
    <w:rsid w:val="00007038"/>
    <w:rsid w:val="000107CD"/>
    <w:rsid w:val="00012474"/>
    <w:rsid w:val="00022B7F"/>
    <w:rsid w:val="0004614E"/>
    <w:rsid w:val="00060D12"/>
    <w:rsid w:val="0006155A"/>
    <w:rsid w:val="0006299C"/>
    <w:rsid w:val="00065A32"/>
    <w:rsid w:val="000711F9"/>
    <w:rsid w:val="000803BC"/>
    <w:rsid w:val="00080B4B"/>
    <w:rsid w:val="00082D2F"/>
    <w:rsid w:val="000920A2"/>
    <w:rsid w:val="000B6F7F"/>
    <w:rsid w:val="000E572A"/>
    <w:rsid w:val="00102F9D"/>
    <w:rsid w:val="00106881"/>
    <w:rsid w:val="00110996"/>
    <w:rsid w:val="00110F81"/>
    <w:rsid w:val="00115A48"/>
    <w:rsid w:val="00116610"/>
    <w:rsid w:val="00121997"/>
    <w:rsid w:val="001255CA"/>
    <w:rsid w:val="001358FA"/>
    <w:rsid w:val="00140BC6"/>
    <w:rsid w:val="00155D0E"/>
    <w:rsid w:val="001700F3"/>
    <w:rsid w:val="00184D37"/>
    <w:rsid w:val="001A4C6A"/>
    <w:rsid w:val="001C1083"/>
    <w:rsid w:val="001D1D06"/>
    <w:rsid w:val="001F1216"/>
    <w:rsid w:val="001F441C"/>
    <w:rsid w:val="001F7FEE"/>
    <w:rsid w:val="00205C47"/>
    <w:rsid w:val="00210763"/>
    <w:rsid w:val="00221386"/>
    <w:rsid w:val="0023195F"/>
    <w:rsid w:val="0024257F"/>
    <w:rsid w:val="002478E2"/>
    <w:rsid w:val="00284E9F"/>
    <w:rsid w:val="002A1B54"/>
    <w:rsid w:val="002A1B7E"/>
    <w:rsid w:val="002B1BAA"/>
    <w:rsid w:val="002B73A6"/>
    <w:rsid w:val="002C3A6A"/>
    <w:rsid w:val="002D47D9"/>
    <w:rsid w:val="002E435B"/>
    <w:rsid w:val="002F4743"/>
    <w:rsid w:val="00301A08"/>
    <w:rsid w:val="003164B7"/>
    <w:rsid w:val="00331025"/>
    <w:rsid w:val="003345AA"/>
    <w:rsid w:val="00350254"/>
    <w:rsid w:val="003872B7"/>
    <w:rsid w:val="00396CD2"/>
    <w:rsid w:val="003C50C3"/>
    <w:rsid w:val="003D3FB7"/>
    <w:rsid w:val="003D6098"/>
    <w:rsid w:val="003E184A"/>
    <w:rsid w:val="00400506"/>
    <w:rsid w:val="00402BA1"/>
    <w:rsid w:val="004133C8"/>
    <w:rsid w:val="00435D37"/>
    <w:rsid w:val="00442042"/>
    <w:rsid w:val="00453175"/>
    <w:rsid w:val="00470F90"/>
    <w:rsid w:val="004A166D"/>
    <w:rsid w:val="004A1838"/>
    <w:rsid w:val="004A640E"/>
    <w:rsid w:val="004C5394"/>
    <w:rsid w:val="005302E4"/>
    <w:rsid w:val="0054300D"/>
    <w:rsid w:val="00557D82"/>
    <w:rsid w:val="00562548"/>
    <w:rsid w:val="00571045"/>
    <w:rsid w:val="00576583"/>
    <w:rsid w:val="005A1D59"/>
    <w:rsid w:val="005A72FB"/>
    <w:rsid w:val="005B1B2F"/>
    <w:rsid w:val="005C2530"/>
    <w:rsid w:val="005F1233"/>
    <w:rsid w:val="005F42A4"/>
    <w:rsid w:val="006325C5"/>
    <w:rsid w:val="00634DD0"/>
    <w:rsid w:val="006503AF"/>
    <w:rsid w:val="00655A67"/>
    <w:rsid w:val="00661031"/>
    <w:rsid w:val="006707CE"/>
    <w:rsid w:val="00687730"/>
    <w:rsid w:val="00692BD3"/>
    <w:rsid w:val="006A0979"/>
    <w:rsid w:val="006B5F95"/>
    <w:rsid w:val="006C26B5"/>
    <w:rsid w:val="006D585C"/>
    <w:rsid w:val="006F6558"/>
    <w:rsid w:val="007017FB"/>
    <w:rsid w:val="00752EE7"/>
    <w:rsid w:val="007600B9"/>
    <w:rsid w:val="00767F46"/>
    <w:rsid w:val="007A37E0"/>
    <w:rsid w:val="007C4500"/>
    <w:rsid w:val="007D5B64"/>
    <w:rsid w:val="007E6ADF"/>
    <w:rsid w:val="007F052B"/>
    <w:rsid w:val="007F1D36"/>
    <w:rsid w:val="007F23B7"/>
    <w:rsid w:val="00807246"/>
    <w:rsid w:val="00817382"/>
    <w:rsid w:val="0082108E"/>
    <w:rsid w:val="00835F69"/>
    <w:rsid w:val="00837920"/>
    <w:rsid w:val="00856BBF"/>
    <w:rsid w:val="00860527"/>
    <w:rsid w:val="00864274"/>
    <w:rsid w:val="00881FDF"/>
    <w:rsid w:val="008B54D0"/>
    <w:rsid w:val="008B7A2C"/>
    <w:rsid w:val="008D030D"/>
    <w:rsid w:val="008D1790"/>
    <w:rsid w:val="008E0C0B"/>
    <w:rsid w:val="00906314"/>
    <w:rsid w:val="00913238"/>
    <w:rsid w:val="0092692D"/>
    <w:rsid w:val="00931CF9"/>
    <w:rsid w:val="00953263"/>
    <w:rsid w:val="009604BD"/>
    <w:rsid w:val="009625AA"/>
    <w:rsid w:val="00963FFF"/>
    <w:rsid w:val="00973746"/>
    <w:rsid w:val="00982DE6"/>
    <w:rsid w:val="0098487D"/>
    <w:rsid w:val="009A307B"/>
    <w:rsid w:val="009A5E60"/>
    <w:rsid w:val="009B6C25"/>
    <w:rsid w:val="009B795C"/>
    <w:rsid w:val="009C140D"/>
    <w:rsid w:val="009C3B50"/>
    <w:rsid w:val="009C5AD2"/>
    <w:rsid w:val="009D1862"/>
    <w:rsid w:val="009D3588"/>
    <w:rsid w:val="009D39E9"/>
    <w:rsid w:val="009D4034"/>
    <w:rsid w:val="00A32311"/>
    <w:rsid w:val="00A32C7A"/>
    <w:rsid w:val="00A36245"/>
    <w:rsid w:val="00A40121"/>
    <w:rsid w:val="00A62360"/>
    <w:rsid w:val="00A818A9"/>
    <w:rsid w:val="00A9066E"/>
    <w:rsid w:val="00A95B51"/>
    <w:rsid w:val="00AA2FEA"/>
    <w:rsid w:val="00AD4A6E"/>
    <w:rsid w:val="00AD68D4"/>
    <w:rsid w:val="00AE4EA3"/>
    <w:rsid w:val="00AF2DE5"/>
    <w:rsid w:val="00AF5125"/>
    <w:rsid w:val="00B010B5"/>
    <w:rsid w:val="00B12F51"/>
    <w:rsid w:val="00B23121"/>
    <w:rsid w:val="00B236D5"/>
    <w:rsid w:val="00B32F6A"/>
    <w:rsid w:val="00B6222B"/>
    <w:rsid w:val="00B846AF"/>
    <w:rsid w:val="00B92504"/>
    <w:rsid w:val="00BD0EE3"/>
    <w:rsid w:val="00BD7A1D"/>
    <w:rsid w:val="00BE46C4"/>
    <w:rsid w:val="00BE4A95"/>
    <w:rsid w:val="00BE68A6"/>
    <w:rsid w:val="00BF0366"/>
    <w:rsid w:val="00C17D7C"/>
    <w:rsid w:val="00C24D4F"/>
    <w:rsid w:val="00C352CC"/>
    <w:rsid w:val="00C45D8F"/>
    <w:rsid w:val="00C5371A"/>
    <w:rsid w:val="00C60E68"/>
    <w:rsid w:val="00C73E9F"/>
    <w:rsid w:val="00C859E2"/>
    <w:rsid w:val="00C87393"/>
    <w:rsid w:val="00C941FB"/>
    <w:rsid w:val="00CA3AE8"/>
    <w:rsid w:val="00CB38A1"/>
    <w:rsid w:val="00CC44C1"/>
    <w:rsid w:val="00CF0F72"/>
    <w:rsid w:val="00D05A37"/>
    <w:rsid w:val="00D11F74"/>
    <w:rsid w:val="00D121A7"/>
    <w:rsid w:val="00D16AC5"/>
    <w:rsid w:val="00D32824"/>
    <w:rsid w:val="00D37F0C"/>
    <w:rsid w:val="00D40485"/>
    <w:rsid w:val="00D405B6"/>
    <w:rsid w:val="00D43B0E"/>
    <w:rsid w:val="00D624A9"/>
    <w:rsid w:val="00D70BF7"/>
    <w:rsid w:val="00D76492"/>
    <w:rsid w:val="00D92189"/>
    <w:rsid w:val="00DC4848"/>
    <w:rsid w:val="00DE4A48"/>
    <w:rsid w:val="00DF10CF"/>
    <w:rsid w:val="00E20ADA"/>
    <w:rsid w:val="00E37C6F"/>
    <w:rsid w:val="00E52A90"/>
    <w:rsid w:val="00E5419A"/>
    <w:rsid w:val="00E65A43"/>
    <w:rsid w:val="00E71805"/>
    <w:rsid w:val="00E72B32"/>
    <w:rsid w:val="00E87829"/>
    <w:rsid w:val="00EA66F7"/>
    <w:rsid w:val="00ED1766"/>
    <w:rsid w:val="00ED32E3"/>
    <w:rsid w:val="00ED601F"/>
    <w:rsid w:val="00EF02FE"/>
    <w:rsid w:val="00F213E3"/>
    <w:rsid w:val="00F35C62"/>
    <w:rsid w:val="00F4249B"/>
    <w:rsid w:val="00F45792"/>
    <w:rsid w:val="00F62A89"/>
    <w:rsid w:val="00F665FF"/>
    <w:rsid w:val="00F7153D"/>
    <w:rsid w:val="00F774F9"/>
    <w:rsid w:val="00F9048E"/>
    <w:rsid w:val="00F91DFE"/>
    <w:rsid w:val="00F975FE"/>
    <w:rsid w:val="00FA320A"/>
    <w:rsid w:val="00FC0001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5CA41"/>
  <w15:chartTrackingRefBased/>
  <w15:docId w15:val="{16D4FBDA-D590-4BED-9157-FBCF4A15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89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D62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4A9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B73A6"/>
    <w:pPr>
      <w:spacing w:before="120"/>
      <w:ind w:left="284" w:hanging="284"/>
    </w:pPr>
    <w:rPr>
      <w:sz w:val="26"/>
      <w:szCs w:val="26"/>
    </w:rPr>
  </w:style>
  <w:style w:type="character" w:customStyle="1" w:styleId="Tekstpodstawowywcity2Znak">
    <w:name w:val="Tekst podstawowy wcięty 2 Znak"/>
    <w:link w:val="Tekstpodstawowywcity2"/>
    <w:semiHidden/>
    <w:rsid w:val="002B73A6"/>
    <w:rPr>
      <w:sz w:val="26"/>
      <w:szCs w:val="26"/>
    </w:rPr>
  </w:style>
  <w:style w:type="paragraph" w:styleId="Akapitzlist">
    <w:name w:val="List Paragraph"/>
    <w:basedOn w:val="Normalny"/>
    <w:uiPriority w:val="34"/>
    <w:qFormat/>
    <w:rsid w:val="00D921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Hanna Helman</dc:creator>
  <cp:keywords/>
  <cp:lastModifiedBy>Dorota Lenczuk</cp:lastModifiedBy>
  <cp:revision>6</cp:revision>
  <cp:lastPrinted>2024-10-07T07:32:00Z</cp:lastPrinted>
  <dcterms:created xsi:type="dcterms:W3CDTF">2024-10-02T10:22:00Z</dcterms:created>
  <dcterms:modified xsi:type="dcterms:W3CDTF">2024-10-07T07:32:00Z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